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0A85DCB3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7859D8">
        <w:rPr>
          <w:rFonts w:ascii="Arial Narrow" w:hAnsi="Arial Narrow" w:cs="Arial"/>
        </w:rPr>
        <w:t>29.08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013287" w:rsidRPr="00013287">
        <w:rPr>
          <w:rFonts w:ascii="Arial Narrow" w:eastAsiaTheme="minorEastAsia" w:hAnsi="Arial Narrow" w:cs="Arial"/>
          <w:lang w:eastAsia="pl-PL"/>
        </w:rPr>
        <w:t xml:space="preserve">związków chemicznych - odczynników do realizacji projektu pn.  „Nowe narzędzia do badania procesu </w:t>
      </w:r>
      <w:proofErr w:type="spellStart"/>
      <w:r w:rsidR="00013287" w:rsidRPr="00013287">
        <w:rPr>
          <w:rFonts w:ascii="Arial Narrow" w:eastAsiaTheme="minorEastAsia" w:hAnsi="Arial Narrow" w:cs="Arial"/>
          <w:lang w:eastAsia="pl-PL"/>
        </w:rPr>
        <w:t>koeletrolizy</w:t>
      </w:r>
      <w:proofErr w:type="spellEnd"/>
      <w:r w:rsidR="00013287" w:rsidRPr="00013287">
        <w:rPr>
          <w:rFonts w:ascii="Arial Narrow" w:eastAsiaTheme="minorEastAsia" w:hAnsi="Arial Narrow" w:cs="Arial"/>
          <w:lang w:eastAsia="pl-PL"/>
        </w:rPr>
        <w:t xml:space="preserve"> w tlenkowych elektrolizerach z użyciem </w:t>
      </w:r>
      <w:proofErr w:type="spellStart"/>
      <w:r w:rsidR="00013287" w:rsidRPr="00013287">
        <w:rPr>
          <w:rFonts w:ascii="Arial Narrow" w:eastAsiaTheme="minorEastAsia" w:hAnsi="Arial Narrow" w:cs="Arial"/>
          <w:lang w:eastAsia="pl-PL"/>
        </w:rPr>
        <w:t>izotopologu</w:t>
      </w:r>
      <w:proofErr w:type="spellEnd"/>
      <w:r w:rsidR="00013287" w:rsidRPr="00013287">
        <w:rPr>
          <w:rFonts w:ascii="Arial Narrow" w:eastAsiaTheme="minorEastAsia" w:hAnsi="Arial Narrow" w:cs="Arial"/>
          <w:lang w:eastAsia="pl-PL"/>
        </w:rPr>
        <w:t xml:space="preserve"> dwutlenku węgla”, finansowanego przez NCN, realizowanego na Wydziale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097"/>
        <w:gridCol w:w="1149"/>
        <w:gridCol w:w="3047"/>
        <w:gridCol w:w="1209"/>
      </w:tblGrid>
      <w:tr w:rsidR="00013287" w:rsidRPr="00F86DA4" w14:paraId="0112E394" w14:textId="77777777" w:rsidTr="00013287">
        <w:trPr>
          <w:trHeight w:val="60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270A9" w14:textId="77777777" w:rsidR="00013287" w:rsidRPr="00F86DA4" w:rsidRDefault="00013287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33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C28F" w14:textId="77777777" w:rsidR="00013287" w:rsidRPr="00F86DA4" w:rsidRDefault="00013287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14:paraId="150CC683" w14:textId="0262CA08" w:rsidR="00013287" w:rsidRPr="00F86DA4" w:rsidRDefault="00013287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3395" w:type="dxa"/>
            <w:tcBorders>
              <w:bottom w:val="single" w:sz="4" w:space="0" w:color="auto"/>
            </w:tcBorders>
            <w:vAlign w:val="center"/>
          </w:tcPr>
          <w:p w14:paraId="26285760" w14:textId="1913D410" w:rsidR="00013287" w:rsidRPr="00F86DA4" w:rsidRDefault="00013287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model, typ</w:t>
            </w:r>
          </w:p>
        </w:tc>
        <w:tc>
          <w:tcPr>
            <w:tcW w:w="1275" w:type="dxa"/>
            <w:vAlign w:val="center"/>
          </w:tcPr>
          <w:p w14:paraId="202DDA98" w14:textId="77777777" w:rsidR="00013287" w:rsidRPr="00F86DA4" w:rsidRDefault="00013287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013287" w:rsidRPr="00F86DA4" w:rsidRDefault="00013287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013287" w:rsidRPr="00F86DA4" w14:paraId="4DD6B77B" w14:textId="77777777" w:rsidTr="00013287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B5CA6" w14:textId="77777777" w:rsidR="00013287" w:rsidRPr="00F86DA4" w:rsidRDefault="0001328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3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E1AC2" w14:textId="4BE50923" w:rsidR="00013287" w:rsidRDefault="00013287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013287">
              <w:rPr>
                <w:rFonts w:ascii="Arial Narrow" w:eastAsia="Times New Roman" w:hAnsi="Arial Narrow" w:cs="Arial"/>
                <w:lang w:eastAsia="pl-PL"/>
              </w:rPr>
              <w:t xml:space="preserve">Chlorek 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itru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 xml:space="preserve"> sześciowodny (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trichlorek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itru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heksahydrat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>, YCl3*6H2O)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14:paraId="2F153EC6" w14:textId="794D805D" w:rsidR="00013287" w:rsidRDefault="0001328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50 g</w:t>
            </w:r>
          </w:p>
        </w:tc>
        <w:tc>
          <w:tcPr>
            <w:tcW w:w="3395" w:type="dxa"/>
            <w:tcBorders>
              <w:bottom w:val="single" w:sz="4" w:space="0" w:color="auto"/>
            </w:tcBorders>
            <w:vAlign w:val="center"/>
          </w:tcPr>
          <w:p w14:paraId="5D15F18B" w14:textId="77777777" w:rsidR="00013287" w:rsidRPr="00F86DA4" w:rsidRDefault="0001328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F8A75D2" w14:textId="77777777" w:rsidR="00013287" w:rsidRPr="00F86DA4" w:rsidRDefault="0001328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013287" w:rsidRPr="00F86DA4" w14:paraId="3285742F" w14:textId="77777777" w:rsidTr="00013287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A3475" w14:textId="77777777" w:rsidR="00013287" w:rsidRPr="00F86DA4" w:rsidRDefault="0001328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3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B4E96" w14:textId="2E653CAB" w:rsidR="00013287" w:rsidRDefault="00013287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Pluronic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 xml:space="preserve"> P123 (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Poly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>(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ethylene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glycol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>)-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block-poly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>(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propylene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glycol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>)-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block-poly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>(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ethylene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proofErr w:type="spellStart"/>
            <w:r w:rsidRPr="00013287">
              <w:rPr>
                <w:rFonts w:ascii="Arial Narrow" w:eastAsia="Times New Roman" w:hAnsi="Arial Narrow" w:cs="Arial"/>
                <w:lang w:eastAsia="pl-PL"/>
              </w:rPr>
              <w:t>glycol</w:t>
            </w:r>
            <w:proofErr w:type="spellEnd"/>
            <w:r w:rsidRPr="00013287">
              <w:rPr>
                <w:rFonts w:ascii="Arial Narrow" w:eastAsia="Times New Roman" w:hAnsi="Arial Narrow" w:cs="Arial"/>
                <w:lang w:eastAsia="pl-PL"/>
              </w:rPr>
              <w:t>))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14:paraId="3B22A16A" w14:textId="40222761" w:rsidR="00013287" w:rsidRDefault="0001328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250 ml</w:t>
            </w:r>
          </w:p>
        </w:tc>
        <w:tc>
          <w:tcPr>
            <w:tcW w:w="3395" w:type="dxa"/>
            <w:tcBorders>
              <w:bottom w:val="single" w:sz="4" w:space="0" w:color="auto"/>
            </w:tcBorders>
            <w:vAlign w:val="center"/>
          </w:tcPr>
          <w:p w14:paraId="3A973FF1" w14:textId="77777777" w:rsidR="00013287" w:rsidRPr="00F86DA4" w:rsidRDefault="0001328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82AF21" w14:textId="77777777" w:rsidR="00013287" w:rsidRPr="00F86DA4" w:rsidRDefault="0001328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013287" w:rsidRPr="00F86DA4" w14:paraId="6A86D343" w14:textId="77777777" w:rsidTr="00013287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400F9" w14:textId="77777777" w:rsidR="00013287" w:rsidRPr="00F86DA4" w:rsidRDefault="00013287" w:rsidP="007859D8">
            <w:pPr>
              <w:spacing w:beforeLines="40" w:before="96" w:afterLines="40" w:after="96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627FA" w14:textId="77777777" w:rsidR="00013287" w:rsidRDefault="00013287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585B4B" w14:textId="77777777" w:rsidR="00013287" w:rsidRDefault="0001328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B30BEF" w14:textId="02ABD8E1" w:rsidR="00013287" w:rsidRPr="00F86DA4" w:rsidRDefault="00013287" w:rsidP="00013287">
            <w:pPr>
              <w:spacing w:beforeLines="40" w:before="96" w:afterLines="40" w:after="96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564F" w14:textId="77777777" w:rsidR="00013287" w:rsidRPr="00F86DA4" w:rsidRDefault="0001328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3EE7AF5A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</w:t>
      </w:r>
      <w:r w:rsidR="000863AB">
        <w:rPr>
          <w:rFonts w:ascii="Arial Narrow" w:hAnsi="Arial Narrow" w:cs="Arial"/>
          <w:bCs/>
        </w:rPr>
        <w:t>złożenia zamówienia</w:t>
      </w:r>
      <w:r w:rsidRPr="00F86DA4">
        <w:rPr>
          <w:rFonts w:ascii="Arial Narrow" w:hAnsi="Arial Narrow" w:cs="Arial"/>
          <w:bCs/>
        </w:rPr>
        <w:t>.</w:t>
      </w:r>
    </w:p>
    <w:p w14:paraId="27F9FFAE" w14:textId="04FAF2E7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lastRenderedPageBreak/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67B9F4E1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161B3A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71A8F060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7859D8">
      <w:rPr>
        <w:rFonts w:ascii="Arial Narrow" w:eastAsia="Calibri" w:hAnsi="Arial Narrow" w:cs="Times New Roman"/>
        <w:i/>
        <w:iCs/>
      </w:rPr>
      <w:t>20</w:t>
    </w:r>
    <w:r w:rsidR="00013287">
      <w:rPr>
        <w:rFonts w:ascii="Arial Narrow" w:eastAsia="Calibri" w:hAnsi="Arial Narrow" w:cs="Times New Roman"/>
        <w:i/>
        <w:iCs/>
      </w:rPr>
      <w:t>3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13287"/>
    <w:rsid w:val="00041C66"/>
    <w:rsid w:val="00045B21"/>
    <w:rsid w:val="000647F8"/>
    <w:rsid w:val="0007590D"/>
    <w:rsid w:val="00080B77"/>
    <w:rsid w:val="00081154"/>
    <w:rsid w:val="000863AB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859D8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6DD1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4F3A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3</cp:revision>
  <cp:lastPrinted>2024-08-29T12:10:00Z</cp:lastPrinted>
  <dcterms:created xsi:type="dcterms:W3CDTF">2024-08-29T12:11:00Z</dcterms:created>
  <dcterms:modified xsi:type="dcterms:W3CDTF">2024-08-29T12:18:00Z</dcterms:modified>
</cp:coreProperties>
</file>