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7A" w:rsidRPr="00761FBB" w:rsidRDefault="00C5547A" w:rsidP="00C5547A">
      <w:pPr>
        <w:rPr>
          <w:rFonts w:ascii="Arial" w:hAnsi="Arial" w:cs="Arial"/>
          <w:b/>
          <w:color w:val="5B9BD5" w:themeColor="accent1"/>
          <w:sz w:val="24"/>
          <w:szCs w:val="24"/>
        </w:rPr>
      </w:pPr>
    </w:p>
    <w:p w:rsidR="006523FD" w:rsidRPr="00124EE6" w:rsidRDefault="00E6146B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ZZ/….</w:t>
      </w:r>
      <w:r w:rsidR="008D70A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/001/20</w:t>
      </w:r>
      <w:r w:rsidR="00B92AB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24</w:t>
      </w:r>
      <w:r w:rsidR="00EB4C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="0019207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                         </w:t>
      </w:r>
      <w:r w:rsidR="00CB63A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Gdańsk, 18.09.2024</w:t>
      </w:r>
    </w:p>
    <w:p w:rsidR="006523FD" w:rsidRDefault="006523FD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D70AA" w:rsidRDefault="008D70A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D70AA" w:rsidRPr="00124EE6" w:rsidRDefault="008D70A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5547A" w:rsidRPr="00124EE6" w:rsidRDefault="00C5547A" w:rsidP="0045375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C5547A" w:rsidRPr="00124EE6" w:rsidRDefault="00C5547A" w:rsidP="00C5547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45375E" w:rsidRPr="00CB63AA" w:rsidRDefault="0045375E" w:rsidP="00C5547A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OGŁOSZENIE O NABORZE PRACOWNIKA</w:t>
      </w:r>
    </w:p>
    <w:p w:rsidR="00124EE6" w:rsidRPr="00192070" w:rsidRDefault="00124EE6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8D70AA" w:rsidRPr="00192070" w:rsidRDefault="008D70AA" w:rsidP="0045375E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CB63AA" w:rsidRPr="00CB63AA" w:rsidRDefault="00CB63AA" w:rsidP="00A87F8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Politechnika Gdańska, Wydział Architektury – Katedra Architektury Mie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jskiej i Przestrzeni Nadwodnych </w:t>
      </w: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ogłasza nabór na pracownika (wykładowcę) do prowadzenia zajęć na kierunku Architektura w ramach</w:t>
      </w:r>
    </w:p>
    <w:p w:rsidR="00CB63AA" w:rsidRDefault="00CB63AA" w:rsidP="00A87F8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przedmiotu:</w:t>
      </w: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1. PROJEKT ARCHITEKTONICZNY I, </w:t>
      </w:r>
      <w:proofErr w:type="spellStart"/>
      <w:r w:rsidRPr="00CB63A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sem</w:t>
      </w:r>
      <w:proofErr w:type="spellEnd"/>
      <w:r w:rsidRPr="00CB63A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. I, studia I st. - 60 godzin zajęć projektowych</w:t>
      </w: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CB63AA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Zakres obowiązków:</w:t>
      </w:r>
    </w:p>
    <w:p w:rsidR="00CB63AA" w:rsidRPr="00CB63AA" w:rsidRDefault="00CB63AA" w:rsidP="00CB63A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Autorska propozycja cyklu zajęć prowadzących do nabycia przez studenta efektów kształcenia</w:t>
      </w:r>
    </w:p>
    <w:p w:rsidR="00CB63AA" w:rsidRPr="00CB63AA" w:rsidRDefault="00CB63AA" w:rsidP="00CB63AA">
      <w:pPr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określonych dla danego przedmiotu oraz weryfikacja tych efektów</w:t>
      </w:r>
    </w:p>
    <w:p w:rsidR="00CB63AA" w:rsidRPr="00CB63AA" w:rsidRDefault="00CB63AA" w:rsidP="00CB63A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Przeprowadzenie łącznie 60 godzin zajęć zgodnie z harmonogramem zajęć</w:t>
      </w:r>
    </w:p>
    <w:p w:rsidR="00CB63AA" w:rsidRPr="00CB63AA" w:rsidRDefault="00CB63AA" w:rsidP="00CB63A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Wystawienie ocen</w:t>
      </w: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CB63AA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Wymagania:</w:t>
      </w:r>
    </w:p>
    <w:p w:rsidR="00CB63AA" w:rsidRPr="00CB63AA" w:rsidRDefault="00CB63AA" w:rsidP="00CB63A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Wyższe wykształcenie techniczne (kierunek Architektura i urbanistyka lub Architektura)</w:t>
      </w:r>
    </w:p>
    <w:p w:rsidR="00CB63AA" w:rsidRPr="00CB63AA" w:rsidRDefault="00CB63AA" w:rsidP="00CB63A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Doświadczenie w prowadzeniu zajęć na wyższej uczelni związanych z problematyką projektowania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architektonicznego (o tematyce zgodnej z obowiązującą na Wydziale Architektury kartą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C55DD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przedmiotu)</w:t>
      </w:r>
    </w:p>
    <w:p w:rsidR="00CB63AA" w:rsidRDefault="00CB63AA" w:rsidP="00CB63A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Umiejętność prowadzenia zajęć w trybie zdalnym i stacjonarnym</w:t>
      </w:r>
    </w:p>
    <w:p w:rsidR="00CB63AA" w:rsidRPr="00CB63AA" w:rsidRDefault="00CB63AA" w:rsidP="00CB63AA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CB63AA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Forma zatrudnienia:</w:t>
      </w: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Umowa cywilno-prawna, wykonanie: semestr letni w roku akademickim 2024/2025</w:t>
      </w: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Ostateczne rozliczenie wynagrodzenia Wykonawcy nastąpi na podstawie faktycznej liczby godzin</w:t>
      </w: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przeprowadzonych zajęć dydaktycznych </w:t>
      </w:r>
      <w:r w:rsidR="00C55DD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– na podstawie protokołów zajęć</w:t>
      </w:r>
      <w:r w:rsidR="00BB1CC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zastrzega sobie możliwość zmniejszenia ilości godzin.</w:t>
      </w:r>
    </w:p>
    <w:p w:rsidR="00D519AD" w:rsidRDefault="00D519AD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CB63AA" w:rsidRPr="00D519AD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D519AD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Wymagane dokumenty:</w:t>
      </w: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1. Podanie o zatrudnienie</w:t>
      </w:r>
    </w:p>
    <w:p w:rsid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2. Dokument potwierdzający wykształcenie</w:t>
      </w:r>
    </w:p>
    <w:p w:rsidR="00D519AD" w:rsidRPr="00D519AD" w:rsidRDefault="00D519AD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</w:p>
    <w:p w:rsidR="00CB63AA" w:rsidRPr="00D519AD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D519AD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Termin i forma składania dokumentów:</w:t>
      </w:r>
    </w:p>
    <w:p w:rsidR="00CB63AA" w:rsidRPr="00CB63AA" w:rsidRDefault="00CB63AA" w:rsidP="00C3483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Dokumenty prosimy składać na adres: Politechnika Gdańska, Wydział Architektury, pokój 315, ul.</w:t>
      </w:r>
    </w:p>
    <w:p w:rsidR="00CB63AA" w:rsidRPr="00CB63AA" w:rsidRDefault="00CB63AA" w:rsidP="00C3483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Narutowicza 11/12, 80-233 lub drogą elektroniczną na adres </w:t>
      </w:r>
      <w:r w:rsidRPr="00BB1CC5"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eastAsia="pl-PL"/>
        </w:rPr>
        <w:t>dziekan-arch@pg.edu.pl</w:t>
      </w: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do dnia</w:t>
      </w:r>
    </w:p>
    <w:p w:rsidR="00CB63AA" w:rsidRDefault="00CB63AA" w:rsidP="00C3483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834">
        <w:rPr>
          <w:rFonts w:ascii="Arial" w:eastAsia="Times New Roman" w:hAnsi="Arial" w:cs="Arial"/>
          <w:color w:val="000000" w:themeColor="text1"/>
          <w:sz w:val="20"/>
          <w:szCs w:val="20"/>
          <w:highlight w:val="lightGray"/>
          <w:lang w:eastAsia="pl-PL"/>
        </w:rPr>
        <w:t>27.09.2024</w:t>
      </w:r>
      <w:r w:rsidR="00BB1CC5">
        <w:rPr>
          <w:rFonts w:ascii="Arial" w:eastAsia="Times New Roman" w:hAnsi="Arial" w:cs="Arial"/>
          <w:color w:val="000000" w:themeColor="text1"/>
          <w:sz w:val="20"/>
          <w:szCs w:val="20"/>
          <w:highlight w:val="lightGray"/>
          <w:lang w:eastAsia="pl-PL"/>
        </w:rPr>
        <w:t xml:space="preserve"> </w:t>
      </w:r>
      <w:r w:rsidRPr="00C34834">
        <w:rPr>
          <w:rFonts w:ascii="Arial" w:eastAsia="Times New Roman" w:hAnsi="Arial" w:cs="Arial"/>
          <w:color w:val="000000" w:themeColor="text1"/>
          <w:sz w:val="20"/>
          <w:szCs w:val="20"/>
          <w:highlight w:val="lightGray"/>
          <w:lang w:eastAsia="pl-PL"/>
        </w:rPr>
        <w:t>r</w:t>
      </w: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C34834" w:rsidRPr="00CB63AA" w:rsidRDefault="00C34834" w:rsidP="00C3483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CB63AA" w:rsidRPr="00CB63AA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B63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temacie wiadomości proszę wpisać </w:t>
      </w:r>
      <w:r w:rsidRPr="00C3483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„Ogłoszenie o naborze pracownika”</w:t>
      </w:r>
    </w:p>
    <w:p w:rsidR="00C34834" w:rsidRDefault="00C34834" w:rsidP="00CB63A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CB63AA" w:rsidRPr="00C34834" w:rsidRDefault="00CB63AA" w:rsidP="00CB63AA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C3483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Prosimy o zamieszczenie klauzuli:</w:t>
      </w:r>
    </w:p>
    <w:p w:rsidR="00E54FBF" w:rsidRPr="00C34834" w:rsidRDefault="00CB63AA" w:rsidP="00C3483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C3483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,,Zgodnie z art. 6 ust. 1 lit. a ogólnego rozporządzenia o ochronie danych osobowych z dnia 27 kwietnia 2016r. (Dz. Urz. UE L</w:t>
      </w:r>
      <w:r w:rsidR="00C3483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C3483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119 z 04.05.2016r.) (RODO) wyrażam zgodę na przetwarzanie przez Politechnikę Gd</w:t>
      </w:r>
      <w:r w:rsidR="00C3483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ańską z siedzibą w Gdańsku, ul.</w:t>
      </w:r>
      <w:r w:rsidR="00B0309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C3483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Narutowicza 11/12, 80-233 Gdańsk, danych osobowych zawartych w mojej ofercie w celu i zakresie niezbędnym do procesu</w:t>
      </w:r>
      <w:r w:rsidRPr="00C3483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rekrutacji”</w:t>
      </w:r>
    </w:p>
    <w:p w:rsidR="00AE189B" w:rsidRPr="00192070" w:rsidRDefault="00AE189B" w:rsidP="00AE189B">
      <w:pPr>
        <w:tabs>
          <w:tab w:val="left" w:pos="3480"/>
        </w:tabs>
        <w:rPr>
          <w:color w:val="000000" w:themeColor="text1"/>
        </w:rPr>
      </w:pPr>
    </w:p>
    <w:p w:rsidR="00B03097" w:rsidRDefault="00B03097" w:rsidP="00B03097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B03097" w:rsidRDefault="00B03097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B03097" w:rsidRDefault="00B03097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B03097" w:rsidRDefault="00B03097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B03097" w:rsidRPr="00B03097" w:rsidRDefault="00B03097" w:rsidP="00B03097">
      <w:pPr>
        <w:tabs>
          <w:tab w:val="left" w:pos="0"/>
        </w:tabs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Zgodnie z art. 13 ogólnego rozporządzenia o ochronie danych osobowych z dnia 27 kwietnia 2016r. (Dz. Urz. UE L 119 z 04.05.2016r.) (RODO) informujemy, że: 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Pr="00B03097" w:rsidRDefault="00B03097" w:rsidP="009A3AFB">
      <w:pPr>
        <w:numPr>
          <w:ilvl w:val="0"/>
          <w:numId w:val="14"/>
        </w:numPr>
        <w:tabs>
          <w:tab w:val="left" w:pos="3480"/>
        </w:tabs>
        <w:spacing w:after="80" w:line="240" w:lineRule="auto"/>
        <w:ind w:left="284" w:hanging="284"/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Administratorem danych wskazanych w Ofercie pracy jest Politechnika Gdańska z siedzibą przy ul. Narutowicza 11/12 w Gdańsku (kod pocztowy: 80-233). 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Pr="00B03097" w:rsidRDefault="00B03097" w:rsidP="009A3AFB">
      <w:pPr>
        <w:numPr>
          <w:ilvl w:val="0"/>
          <w:numId w:val="15"/>
        </w:numPr>
        <w:tabs>
          <w:tab w:val="left" w:pos="3480"/>
        </w:tabs>
        <w:spacing w:after="80" w:line="240" w:lineRule="auto"/>
        <w:ind w:left="284" w:hanging="284"/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Administrator wyznaczył Inspektora Ochrony Danych, z którym można się skontaktować za pośrednictwem adresu e-mail: iod@pg.edu.pl. 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Pr="00B03097" w:rsidRDefault="00B03097" w:rsidP="009A3AFB">
      <w:pPr>
        <w:numPr>
          <w:ilvl w:val="0"/>
          <w:numId w:val="16"/>
        </w:numPr>
        <w:tabs>
          <w:tab w:val="clear" w:pos="720"/>
          <w:tab w:val="num" w:pos="426"/>
          <w:tab w:val="left" w:pos="3480"/>
        </w:tabs>
        <w:spacing w:after="80" w:line="240" w:lineRule="auto"/>
        <w:ind w:left="284" w:hanging="284"/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Pani/Pana dane będą przetwarzane w celu przeprowadzenia procesu rekrutacyjnego na podstawie art. 6 ust. 1 lit. a RODO. 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Pr="00B03097" w:rsidRDefault="00B03097" w:rsidP="009A3AFB">
      <w:pPr>
        <w:numPr>
          <w:ilvl w:val="0"/>
          <w:numId w:val="17"/>
        </w:numPr>
        <w:tabs>
          <w:tab w:val="clear" w:pos="720"/>
          <w:tab w:val="left" w:pos="3480"/>
        </w:tabs>
        <w:spacing w:after="80" w:line="240" w:lineRule="auto"/>
        <w:ind w:left="284" w:hanging="284"/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Dane osobowe będą przechowywane do zakończenia rekrutacji , a w przypadku przyjęcia do pracy do ustania stosunku pracy, a następnie zostaną poddane archiwizacji i będą przechowywane przez okres 50 lat. 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Pr="00B03097" w:rsidRDefault="00B03097" w:rsidP="009A3AFB">
      <w:pPr>
        <w:numPr>
          <w:ilvl w:val="0"/>
          <w:numId w:val="18"/>
        </w:numPr>
        <w:tabs>
          <w:tab w:val="clear" w:pos="720"/>
          <w:tab w:val="num" w:pos="360"/>
          <w:tab w:val="left" w:pos="3480"/>
        </w:tabs>
        <w:spacing w:after="80" w:line="240" w:lineRule="auto"/>
        <w:ind w:left="284" w:hanging="284"/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Podanie danych jest dobrowolne, lecz niezbędne do przeprowadzenia rekrutacji.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Pr="00B03097" w:rsidRDefault="00B03097" w:rsidP="009A3AFB">
      <w:pPr>
        <w:numPr>
          <w:ilvl w:val="0"/>
          <w:numId w:val="19"/>
        </w:numPr>
        <w:tabs>
          <w:tab w:val="clear" w:pos="720"/>
          <w:tab w:val="left" w:pos="3480"/>
        </w:tabs>
        <w:spacing w:after="80" w:line="240" w:lineRule="auto"/>
        <w:ind w:left="284" w:hanging="284"/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Podane dane będą podlegały udostępnieniu podmiotom trzecim. Odbiorcami danych będą tylko instytucje upoważnione na mocy prawa. 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Pr="00B03097" w:rsidRDefault="00B03097" w:rsidP="009A3AFB">
      <w:pPr>
        <w:numPr>
          <w:ilvl w:val="0"/>
          <w:numId w:val="20"/>
        </w:numPr>
        <w:tabs>
          <w:tab w:val="clear" w:pos="720"/>
          <w:tab w:val="num" w:pos="284"/>
          <w:tab w:val="left" w:pos="3480"/>
        </w:tabs>
        <w:spacing w:after="80" w:line="240" w:lineRule="auto"/>
        <w:ind w:left="284" w:hanging="284"/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Przysługuje Pani/Panu prawo dostępu do treści danych oraz ich sprostowania, usunięcia lub ograniczenia przetwarzania, a także prawo sprzeciwu, zażądania zaprzestania przetwarzania i przenoszenia danych, jak również prawo do cofnięcia zgody w dowolnym momencie oraz prawo do wniesienia skargi do organu nadzorczego (tj. Prezesa Urzędu Ochrony Danych Osobowych). 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Pr="00B03097" w:rsidRDefault="00B03097" w:rsidP="009A3AFB">
      <w:pPr>
        <w:numPr>
          <w:ilvl w:val="0"/>
          <w:numId w:val="21"/>
        </w:numPr>
        <w:tabs>
          <w:tab w:val="clear" w:pos="720"/>
          <w:tab w:val="left" w:pos="3480"/>
        </w:tabs>
        <w:spacing w:after="80" w:line="240" w:lineRule="auto"/>
        <w:ind w:left="284" w:hanging="284"/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Dane udostępnione przez Panią/Pana nie będą podlegały profilowaniu. 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Pr="00B03097" w:rsidRDefault="00B03097" w:rsidP="009A3AFB">
      <w:pPr>
        <w:numPr>
          <w:ilvl w:val="0"/>
          <w:numId w:val="22"/>
        </w:numPr>
        <w:tabs>
          <w:tab w:val="clear" w:pos="720"/>
          <w:tab w:val="left" w:pos="3480"/>
        </w:tabs>
        <w:ind w:left="284" w:hanging="284"/>
        <w:rPr>
          <w:rFonts w:ascii="Arial" w:hAnsi="Arial" w:cs="Arial"/>
          <w:color w:val="000000" w:themeColor="text1"/>
          <w:sz w:val="16"/>
          <w:szCs w:val="16"/>
        </w:rPr>
      </w:pPr>
      <w:r w:rsidRPr="00B03097">
        <w:rPr>
          <w:rFonts w:ascii="Arial" w:hAnsi="Arial" w:cs="Arial"/>
          <w:i/>
          <w:iCs/>
          <w:color w:val="000000" w:themeColor="text1"/>
          <w:sz w:val="16"/>
          <w:szCs w:val="16"/>
        </w:rPr>
        <w:t>Administrator danych nie zamierza przekazywać danych osobowych do państwa trzeciego lub organizacji międzynarodowej. </w:t>
      </w:r>
      <w:r w:rsidRPr="00B0309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B03097" w:rsidRDefault="00B03097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B03097" w:rsidRDefault="00B03097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B03097" w:rsidRDefault="00B03097" w:rsidP="00B03097">
      <w:pPr>
        <w:tabs>
          <w:tab w:val="left" w:pos="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B03097" w:rsidRDefault="00B03097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B03097" w:rsidRDefault="00B03097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192070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ZATWIERDZAM:</w:t>
      </w:r>
    </w:p>
    <w:p w:rsidR="00AE189B" w:rsidRPr="00192070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</w:p>
    <w:p w:rsidR="00AE189B" w:rsidRPr="00192070" w:rsidRDefault="00AE189B" w:rsidP="00BB1CC5">
      <w:pPr>
        <w:tabs>
          <w:tab w:val="left" w:pos="3480"/>
        </w:tabs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</w:p>
    <w:p w:rsidR="00AE189B" w:rsidRPr="00192070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…………………………………………..</w:t>
      </w:r>
    </w:p>
    <w:p w:rsidR="00AE189B" w:rsidRPr="00192070" w:rsidRDefault="00AE189B" w:rsidP="00AE189B">
      <w:pPr>
        <w:tabs>
          <w:tab w:val="left" w:pos="3480"/>
        </w:tabs>
        <w:ind w:firstLine="5670"/>
        <w:rPr>
          <w:rFonts w:ascii="Arial" w:hAnsi="Arial" w:cs="Arial"/>
          <w:color w:val="000000" w:themeColor="text1"/>
          <w:sz w:val="20"/>
          <w:szCs w:val="20"/>
        </w:rPr>
      </w:pPr>
      <w:r w:rsidRPr="00192070">
        <w:rPr>
          <w:rFonts w:ascii="Arial" w:hAnsi="Arial" w:cs="Arial"/>
          <w:color w:val="000000" w:themeColor="text1"/>
          <w:sz w:val="20"/>
          <w:szCs w:val="20"/>
        </w:rPr>
        <w:t xml:space="preserve">(podpis osoby upoważnionej) </w:t>
      </w:r>
    </w:p>
    <w:p w:rsidR="000C503F" w:rsidRPr="00192070" w:rsidRDefault="000C503F" w:rsidP="00AE189B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0C503F" w:rsidRPr="00192070" w:rsidSect="006B2B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88F" w:rsidRDefault="00D4588F" w:rsidP="00353951">
      <w:pPr>
        <w:spacing w:after="0" w:line="240" w:lineRule="auto"/>
      </w:pPr>
      <w:r>
        <w:separator/>
      </w:r>
    </w:p>
  </w:endnote>
  <w:endnote w:type="continuationSeparator" w:id="0">
    <w:p w:rsidR="00D4588F" w:rsidRDefault="00D4588F" w:rsidP="0035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6337520"/>
      <w:docPartObj>
        <w:docPartGallery w:val="Page Numbers (Bottom of Page)"/>
        <w:docPartUnique/>
      </w:docPartObj>
    </w:sdtPr>
    <w:sdtEndPr/>
    <w:sdtContent>
      <w:p w:rsidR="00761FBB" w:rsidRDefault="00696078">
        <w:pPr>
          <w:pStyle w:val="Stopka"/>
          <w:jc w:val="right"/>
        </w:pPr>
        <w:r>
          <w:fldChar w:fldCharType="begin"/>
        </w:r>
        <w:r w:rsidR="00761FBB">
          <w:instrText>PAGE   \* MERGEFORMAT</w:instrText>
        </w:r>
        <w:r>
          <w:fldChar w:fldCharType="separate"/>
        </w:r>
        <w:r w:rsidR="00BB1CC5">
          <w:rPr>
            <w:noProof/>
          </w:rPr>
          <w:t>2</w:t>
        </w:r>
        <w:r>
          <w:fldChar w:fldCharType="end"/>
        </w:r>
      </w:p>
    </w:sdtContent>
  </w:sdt>
  <w:p w:rsidR="00761FBB" w:rsidRDefault="00761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88F" w:rsidRDefault="00D4588F" w:rsidP="00353951">
      <w:pPr>
        <w:spacing w:after="0" w:line="240" w:lineRule="auto"/>
      </w:pPr>
      <w:r>
        <w:separator/>
      </w:r>
    </w:p>
  </w:footnote>
  <w:footnote w:type="continuationSeparator" w:id="0">
    <w:p w:rsidR="00D4588F" w:rsidRDefault="00D4588F" w:rsidP="00353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951" w:rsidRDefault="00353951">
    <w:pPr>
      <w:pStyle w:val="Nagwek"/>
    </w:pPr>
    <w:r w:rsidRPr="00353951">
      <w:rPr>
        <w:noProof/>
        <w:lang w:eastAsia="pl-PL"/>
      </w:rPr>
      <w:drawing>
        <wp:inline distT="0" distB="0" distL="0" distR="0">
          <wp:extent cx="3133725" cy="790575"/>
          <wp:effectExtent l="19050" t="0" r="9525" b="0"/>
          <wp:docPr id="1" name="Obraz 1" descr="pg_architektury_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g_architektury_kolor-01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74698" w:rsidRPr="00D74698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4707255</wp:posOffset>
          </wp:positionH>
          <wp:positionV relativeFrom="paragraph">
            <wp:posOffset>191770</wp:posOffset>
          </wp:positionV>
          <wp:extent cx="1263650" cy="755650"/>
          <wp:effectExtent l="0" t="0" r="0" b="0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53951" w:rsidRDefault="00353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FD8"/>
    <w:multiLevelType w:val="hybridMultilevel"/>
    <w:tmpl w:val="77AED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504C"/>
    <w:multiLevelType w:val="multilevel"/>
    <w:tmpl w:val="69CAC9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90C4F"/>
    <w:multiLevelType w:val="multilevel"/>
    <w:tmpl w:val="B7F48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95DAA"/>
    <w:multiLevelType w:val="multilevel"/>
    <w:tmpl w:val="3AC88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3E79FD"/>
    <w:multiLevelType w:val="multilevel"/>
    <w:tmpl w:val="5626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B53939"/>
    <w:multiLevelType w:val="multilevel"/>
    <w:tmpl w:val="DA2090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49562F"/>
    <w:multiLevelType w:val="hybridMultilevel"/>
    <w:tmpl w:val="D8C23DCC"/>
    <w:lvl w:ilvl="0" w:tplc="69A65C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03F48"/>
    <w:multiLevelType w:val="hybridMultilevel"/>
    <w:tmpl w:val="5AB44526"/>
    <w:lvl w:ilvl="0" w:tplc="13DE71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95963"/>
    <w:multiLevelType w:val="multilevel"/>
    <w:tmpl w:val="DA6859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C0544"/>
    <w:multiLevelType w:val="hybridMultilevel"/>
    <w:tmpl w:val="811473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37EFA"/>
    <w:multiLevelType w:val="multilevel"/>
    <w:tmpl w:val="245E8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AE5602"/>
    <w:multiLevelType w:val="hybridMultilevel"/>
    <w:tmpl w:val="832EF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44A2C"/>
    <w:multiLevelType w:val="multilevel"/>
    <w:tmpl w:val="5B2866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020FD"/>
    <w:multiLevelType w:val="multilevel"/>
    <w:tmpl w:val="7BCCA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127087"/>
    <w:multiLevelType w:val="multilevel"/>
    <w:tmpl w:val="9A726F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AC5645"/>
    <w:multiLevelType w:val="multilevel"/>
    <w:tmpl w:val="DE6C7E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395CBD"/>
    <w:multiLevelType w:val="hybridMultilevel"/>
    <w:tmpl w:val="71E02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9F2981"/>
    <w:multiLevelType w:val="multilevel"/>
    <w:tmpl w:val="F802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433744"/>
    <w:multiLevelType w:val="multilevel"/>
    <w:tmpl w:val="B61E2F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0E65E8"/>
    <w:multiLevelType w:val="multilevel"/>
    <w:tmpl w:val="79148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C361E4"/>
    <w:multiLevelType w:val="multilevel"/>
    <w:tmpl w:val="E0F4A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5">
    <w:abstractNumId w:val="4"/>
  </w:num>
  <w:num w:numId="6">
    <w:abstractNumId w:val="7"/>
  </w:num>
  <w:num w:numId="7">
    <w:abstractNumId w:val="6"/>
  </w:num>
  <w:num w:numId="8">
    <w:abstractNumId w:val="13"/>
  </w:num>
  <w:num w:numId="9">
    <w:abstractNumId w:val="0"/>
  </w:num>
  <w:num w:numId="10">
    <w:abstractNumId w:val="20"/>
  </w:num>
  <w:num w:numId="11">
    <w:abstractNumId w:val="11"/>
  </w:num>
  <w:num w:numId="12">
    <w:abstractNumId w:val="9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5"/>
  </w:num>
  <w:num w:numId="18">
    <w:abstractNumId w:val="14"/>
  </w:num>
  <w:num w:numId="19">
    <w:abstractNumId w:val="8"/>
  </w:num>
  <w:num w:numId="20">
    <w:abstractNumId w:val="15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5E"/>
    <w:rsid w:val="00011582"/>
    <w:rsid w:val="00074F02"/>
    <w:rsid w:val="000C503F"/>
    <w:rsid w:val="000E536C"/>
    <w:rsid w:val="000F782D"/>
    <w:rsid w:val="00124EE6"/>
    <w:rsid w:val="0014692F"/>
    <w:rsid w:val="00152054"/>
    <w:rsid w:val="00172021"/>
    <w:rsid w:val="00192070"/>
    <w:rsid w:val="001B1388"/>
    <w:rsid w:val="0022123B"/>
    <w:rsid w:val="00224B0C"/>
    <w:rsid w:val="002722B9"/>
    <w:rsid w:val="002765E8"/>
    <w:rsid w:val="00277EEE"/>
    <w:rsid w:val="003028F6"/>
    <w:rsid w:val="00353951"/>
    <w:rsid w:val="003613F1"/>
    <w:rsid w:val="003E3136"/>
    <w:rsid w:val="003F47B5"/>
    <w:rsid w:val="00432FA4"/>
    <w:rsid w:val="0045375E"/>
    <w:rsid w:val="0046116E"/>
    <w:rsid w:val="004A78D9"/>
    <w:rsid w:val="004B3AAE"/>
    <w:rsid w:val="004C6989"/>
    <w:rsid w:val="004D146F"/>
    <w:rsid w:val="0053681E"/>
    <w:rsid w:val="00562751"/>
    <w:rsid w:val="00565965"/>
    <w:rsid w:val="00595073"/>
    <w:rsid w:val="005A1B72"/>
    <w:rsid w:val="005E26BA"/>
    <w:rsid w:val="006148B6"/>
    <w:rsid w:val="006402B0"/>
    <w:rsid w:val="006523FD"/>
    <w:rsid w:val="00661515"/>
    <w:rsid w:val="00696078"/>
    <w:rsid w:val="006A06F5"/>
    <w:rsid w:val="006B2BF8"/>
    <w:rsid w:val="006C20FF"/>
    <w:rsid w:val="006C5D75"/>
    <w:rsid w:val="00704790"/>
    <w:rsid w:val="0071206A"/>
    <w:rsid w:val="007374BE"/>
    <w:rsid w:val="00744AAF"/>
    <w:rsid w:val="00744EAF"/>
    <w:rsid w:val="007526F8"/>
    <w:rsid w:val="00761FBB"/>
    <w:rsid w:val="00774966"/>
    <w:rsid w:val="007B3B53"/>
    <w:rsid w:val="007B7EDE"/>
    <w:rsid w:val="007D5DFB"/>
    <w:rsid w:val="007E7631"/>
    <w:rsid w:val="008314B4"/>
    <w:rsid w:val="008425C0"/>
    <w:rsid w:val="008D70AA"/>
    <w:rsid w:val="008F4126"/>
    <w:rsid w:val="009024DB"/>
    <w:rsid w:val="00917AC3"/>
    <w:rsid w:val="009215F6"/>
    <w:rsid w:val="00951049"/>
    <w:rsid w:val="0099408A"/>
    <w:rsid w:val="009A3AFB"/>
    <w:rsid w:val="009D0617"/>
    <w:rsid w:val="009E502B"/>
    <w:rsid w:val="009F449C"/>
    <w:rsid w:val="00A56BF3"/>
    <w:rsid w:val="00A638A5"/>
    <w:rsid w:val="00A87F88"/>
    <w:rsid w:val="00AB666E"/>
    <w:rsid w:val="00AE189B"/>
    <w:rsid w:val="00AE2F41"/>
    <w:rsid w:val="00AE31EA"/>
    <w:rsid w:val="00AF20A8"/>
    <w:rsid w:val="00B03097"/>
    <w:rsid w:val="00B92ABD"/>
    <w:rsid w:val="00BB1CC5"/>
    <w:rsid w:val="00BB4960"/>
    <w:rsid w:val="00BC4295"/>
    <w:rsid w:val="00C07E4B"/>
    <w:rsid w:val="00C25B25"/>
    <w:rsid w:val="00C34834"/>
    <w:rsid w:val="00C5547A"/>
    <w:rsid w:val="00C55DDF"/>
    <w:rsid w:val="00C62CA2"/>
    <w:rsid w:val="00C67F21"/>
    <w:rsid w:val="00C7605C"/>
    <w:rsid w:val="00CB63AA"/>
    <w:rsid w:val="00CC30D5"/>
    <w:rsid w:val="00CD6439"/>
    <w:rsid w:val="00D1612E"/>
    <w:rsid w:val="00D21FFF"/>
    <w:rsid w:val="00D4588F"/>
    <w:rsid w:val="00D519AD"/>
    <w:rsid w:val="00D74698"/>
    <w:rsid w:val="00D97729"/>
    <w:rsid w:val="00DA1692"/>
    <w:rsid w:val="00DD76FB"/>
    <w:rsid w:val="00E47B53"/>
    <w:rsid w:val="00E54FBF"/>
    <w:rsid w:val="00E6146B"/>
    <w:rsid w:val="00E94F4C"/>
    <w:rsid w:val="00E96C19"/>
    <w:rsid w:val="00EB4C54"/>
    <w:rsid w:val="00EC44A1"/>
    <w:rsid w:val="00F16FD5"/>
    <w:rsid w:val="00F45D33"/>
    <w:rsid w:val="00F6051E"/>
    <w:rsid w:val="00F70191"/>
    <w:rsid w:val="00FA0F9C"/>
    <w:rsid w:val="00FA1D4F"/>
    <w:rsid w:val="00FC41B5"/>
    <w:rsid w:val="00FC47F3"/>
    <w:rsid w:val="00FD4546"/>
    <w:rsid w:val="00FD7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A918"/>
  <w15:docId w15:val="{60B3100E-D3DB-49F4-814F-92BCB543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2B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53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951"/>
  </w:style>
  <w:style w:type="paragraph" w:styleId="Stopka">
    <w:name w:val="footer"/>
    <w:basedOn w:val="Normalny"/>
    <w:link w:val="StopkaZnak"/>
    <w:uiPriority w:val="99"/>
    <w:unhideWhenUsed/>
    <w:rsid w:val="0035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951"/>
  </w:style>
  <w:style w:type="paragraph" w:styleId="Tekstdymka">
    <w:name w:val="Balloon Text"/>
    <w:basedOn w:val="Normalny"/>
    <w:link w:val="TekstdymkaZnak"/>
    <w:uiPriority w:val="99"/>
    <w:semiHidden/>
    <w:unhideWhenUsed/>
    <w:rsid w:val="0035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9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24E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2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2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23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12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12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12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2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123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C41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7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8AC5-7891-453E-9EC3-F9ECF6E64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2024-09-17T08:49:00Z</cp:lastPrinted>
  <dcterms:created xsi:type="dcterms:W3CDTF">2024-09-17T11:53:00Z</dcterms:created>
  <dcterms:modified xsi:type="dcterms:W3CDTF">2024-09-17T12:24:00Z</dcterms:modified>
</cp:coreProperties>
</file>