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07D7A0E6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2A0AC5">
        <w:rPr>
          <w:rFonts w:ascii="Arial" w:hAnsi="Arial" w:cs="Arial"/>
          <w:b/>
        </w:rPr>
        <w:t>23</w:t>
      </w:r>
      <w:r w:rsidR="00DF6BA3">
        <w:rPr>
          <w:rFonts w:ascii="Arial" w:hAnsi="Arial" w:cs="Arial"/>
          <w:b/>
        </w:rPr>
        <w:t>4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1DC8A57E" w:rsidR="00CD5F26" w:rsidRPr="000B1AD0" w:rsidRDefault="00CD5F26" w:rsidP="00FD0F04">
      <w:pPr>
        <w:tabs>
          <w:tab w:val="left" w:pos="8265"/>
        </w:tabs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  <w:r w:rsidR="00FD0F04">
        <w:rPr>
          <w:rFonts w:ascii="Arial" w:hAnsi="Arial" w:cs="Arial"/>
          <w:b/>
        </w:rPr>
        <w:tab/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4818D39E" w:rsidR="002F5AB9" w:rsidRPr="002A0AC5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2A0AC5">
        <w:rPr>
          <w:rFonts w:ascii="Arial" w:hAnsi="Arial" w:cs="Arial"/>
        </w:rPr>
        <w:t>29</w:t>
      </w:r>
      <w:r w:rsidR="00D34259">
        <w:rPr>
          <w:rFonts w:ascii="Arial" w:hAnsi="Arial" w:cs="Arial"/>
        </w:rPr>
        <w:t>.</w:t>
      </w:r>
      <w:r w:rsidR="00DF6BA3">
        <w:rPr>
          <w:rFonts w:ascii="Arial" w:hAnsi="Arial" w:cs="Arial"/>
        </w:rPr>
        <w:t>10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A0AC5" w:rsidRPr="002A0AC5">
        <w:rPr>
          <w:rFonts w:ascii="Arial" w:hAnsi="Arial" w:cs="Arial"/>
          <w:b/>
        </w:rPr>
        <w:t>r</w:t>
      </w:r>
      <w:r w:rsidR="002A0AC5">
        <w:rPr>
          <w:rFonts w:ascii="Arial" w:hAnsi="Arial" w:cs="Arial"/>
          <w:b/>
        </w:rPr>
        <w:t>ozbudowę</w:t>
      </w:r>
      <w:r w:rsidR="002A0AC5" w:rsidRPr="002A0AC5">
        <w:rPr>
          <w:rFonts w:ascii="Arial" w:hAnsi="Arial" w:cs="Arial"/>
          <w:b/>
        </w:rPr>
        <w:t xml:space="preserve"> posiadanego dejonizatora Polwater serii DL do standardu wody ultraczystej </w:t>
      </w:r>
      <w:r w:rsidR="00FD0F04">
        <w:rPr>
          <w:rFonts w:ascii="Arial" w:hAnsi="Arial" w:cs="Arial"/>
        </w:rPr>
        <w:t>na potrzeby</w:t>
      </w:r>
      <w:r w:rsidR="002A0AC5" w:rsidRPr="002A0AC5">
        <w:rPr>
          <w:rFonts w:ascii="Arial" w:hAnsi="Arial" w:cs="Arial"/>
        </w:rPr>
        <w:t xml:space="preserve"> projektu pn. </w:t>
      </w:r>
      <w:proofErr w:type="spellStart"/>
      <w:r w:rsidR="002A0AC5" w:rsidRPr="002A0AC5">
        <w:rPr>
          <w:rFonts w:ascii="Arial" w:hAnsi="Arial" w:cs="Arial"/>
        </w:rPr>
        <w:t>Laboratory</w:t>
      </w:r>
      <w:proofErr w:type="spellEnd"/>
      <w:r w:rsidR="002A0AC5" w:rsidRPr="002A0AC5">
        <w:rPr>
          <w:rFonts w:ascii="Arial" w:hAnsi="Arial" w:cs="Arial"/>
        </w:rPr>
        <w:t xml:space="preserve"> of </w:t>
      </w:r>
      <w:proofErr w:type="spellStart"/>
      <w:r w:rsidR="002A0AC5" w:rsidRPr="002A0AC5">
        <w:rPr>
          <w:rFonts w:ascii="Arial" w:hAnsi="Arial" w:cs="Arial"/>
        </w:rPr>
        <w:t>Hydrogen</w:t>
      </w:r>
      <w:proofErr w:type="spellEnd"/>
      <w:r w:rsidR="002A0AC5" w:rsidRPr="002A0AC5">
        <w:rPr>
          <w:rFonts w:ascii="Arial" w:hAnsi="Arial" w:cs="Arial"/>
        </w:rPr>
        <w:t xml:space="preserve"> Technologies Gdańsk Tech </w:t>
      </w:r>
      <w:proofErr w:type="spellStart"/>
      <w:r w:rsidR="002A0AC5" w:rsidRPr="002A0AC5">
        <w:rPr>
          <w:rFonts w:ascii="Arial" w:hAnsi="Arial" w:cs="Arial"/>
        </w:rPr>
        <w:t>scalable</w:t>
      </w:r>
      <w:proofErr w:type="spellEnd"/>
      <w:r w:rsidR="002A0AC5" w:rsidRPr="002A0AC5">
        <w:rPr>
          <w:rFonts w:ascii="Arial" w:hAnsi="Arial" w:cs="Arial"/>
        </w:rPr>
        <w:t xml:space="preserve"> and </w:t>
      </w:r>
      <w:proofErr w:type="spellStart"/>
      <w:r w:rsidR="002A0AC5" w:rsidRPr="002A0AC5">
        <w:rPr>
          <w:rFonts w:ascii="Arial" w:hAnsi="Arial" w:cs="Arial"/>
        </w:rPr>
        <w:t>efficient</w:t>
      </w:r>
      <w:proofErr w:type="spellEnd"/>
      <w:r w:rsidR="002A0AC5" w:rsidRPr="002A0AC5">
        <w:rPr>
          <w:rFonts w:ascii="Arial" w:hAnsi="Arial" w:cs="Arial"/>
        </w:rPr>
        <w:t xml:space="preserve"> </w:t>
      </w:r>
      <w:proofErr w:type="spellStart"/>
      <w:r w:rsidR="002A0AC5" w:rsidRPr="002A0AC5">
        <w:rPr>
          <w:rFonts w:ascii="Arial" w:hAnsi="Arial" w:cs="Arial"/>
        </w:rPr>
        <w:t>electrolysis</w:t>
      </w:r>
      <w:proofErr w:type="spellEnd"/>
      <w:r w:rsidR="002A0AC5" w:rsidRPr="002A0AC5">
        <w:rPr>
          <w:rFonts w:ascii="Arial" w:hAnsi="Arial" w:cs="Arial"/>
        </w:rPr>
        <w:t xml:space="preserve"> </w:t>
      </w:r>
      <w:proofErr w:type="spellStart"/>
      <w:r w:rsidR="002A0AC5" w:rsidRPr="002A0AC5">
        <w:rPr>
          <w:rFonts w:ascii="Arial" w:hAnsi="Arial" w:cs="Arial"/>
        </w:rPr>
        <w:t>stack</w:t>
      </w:r>
      <w:proofErr w:type="spellEnd"/>
      <w:r w:rsidR="002A0AC5" w:rsidRPr="002A0AC5">
        <w:rPr>
          <w:rFonts w:ascii="Arial" w:hAnsi="Arial" w:cs="Arial"/>
        </w:rPr>
        <w:t xml:space="preserve"> </w:t>
      </w:r>
      <w:proofErr w:type="spellStart"/>
      <w:r w:rsidR="002A0AC5" w:rsidRPr="002A0AC5">
        <w:rPr>
          <w:rFonts w:ascii="Arial" w:hAnsi="Arial" w:cs="Arial"/>
        </w:rPr>
        <w:t>prototype</w:t>
      </w:r>
      <w:proofErr w:type="spellEnd"/>
      <w:r w:rsidR="002A0AC5" w:rsidRPr="002A0AC5">
        <w:rPr>
          <w:rFonts w:ascii="Arial" w:hAnsi="Arial" w:cs="Arial"/>
        </w:rPr>
        <w:t>” realizowanego na Wydziale Elektroniki, Telekomunikacji i Informatyki Politechniki Gdańskiej</w:t>
      </w:r>
      <w:r w:rsidR="00D34259" w:rsidRPr="002A0AC5">
        <w:rPr>
          <w:rFonts w:ascii="Arial" w:hAnsi="Arial" w:cs="Arial"/>
        </w:rPr>
        <w:t>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  <w:bookmarkStart w:id="0" w:name="_GoBack"/>
      <w:bookmarkEnd w:id="0"/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6B18041C" w14:textId="77777777" w:rsidR="00D927C4" w:rsidRDefault="00D927C4" w:rsidP="00E01B7F">
      <w:pPr>
        <w:spacing w:after="0"/>
        <w:rPr>
          <w:rFonts w:ascii="Arial" w:hAnsi="Arial" w:cs="Arial"/>
        </w:rPr>
      </w:pPr>
    </w:p>
    <w:tbl>
      <w:tblPr>
        <w:tblW w:w="95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84"/>
        <w:gridCol w:w="859"/>
        <w:gridCol w:w="3119"/>
        <w:gridCol w:w="1363"/>
        <w:gridCol w:w="1330"/>
      </w:tblGrid>
      <w:tr w:rsidR="00D927C4" w:rsidRPr="00D927C4" w14:paraId="6E0225ED" w14:textId="77777777" w:rsidTr="002A0AC5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BE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E9B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FD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Zamawiana ilość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CF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Producent, nr katalogowy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37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9E1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927C4" w:rsidRPr="00D927C4" w14:paraId="7E523F44" w14:textId="77777777" w:rsidTr="002A0AC5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BE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F6" w14:textId="2D5E6890" w:rsidR="00D927C4" w:rsidRPr="00D927C4" w:rsidRDefault="002A0AC5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A0AC5">
              <w:rPr>
                <w:rFonts w:ascii="Arial" w:eastAsia="Times New Roman" w:hAnsi="Arial" w:cs="Arial"/>
                <w:color w:val="000000"/>
                <w:lang w:eastAsia="pl-PL"/>
              </w:rPr>
              <w:t>Rozbudowa dejonizatora Polwater serii DL do standard wody ultraczystej.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AB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88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D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CB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42E9FA9" w14:textId="77777777" w:rsidTr="002A0AC5">
        <w:trPr>
          <w:trHeight w:val="510"/>
        </w:trPr>
        <w:tc>
          <w:tcPr>
            <w:tcW w:w="8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18" w14:textId="77777777" w:rsidR="00D927C4" w:rsidRPr="00D927C4" w:rsidRDefault="00D927C4" w:rsidP="00D927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36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3628436" w14:textId="77777777" w:rsidR="00D927C4" w:rsidRDefault="00D927C4" w:rsidP="00D927C4">
      <w:pPr>
        <w:spacing w:after="0"/>
        <w:ind w:left="-142"/>
        <w:rPr>
          <w:rFonts w:ascii="Arial" w:hAnsi="Arial" w:cs="Arial"/>
        </w:rPr>
      </w:pPr>
    </w:p>
    <w:p w14:paraId="4576BD98" w14:textId="77777777" w:rsidR="00D927C4" w:rsidRDefault="00D927C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DFEC8B0" w:rsidR="00AB181D" w:rsidRP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2A0AC5" w:rsidRPr="002A0AC5">
        <w:rPr>
          <w:rFonts w:ascii="Arial" w:hAnsi="Arial" w:cs="Arial"/>
          <w:b/>
          <w:bCs/>
        </w:rPr>
        <w:t>dni kalendarzowych</w:t>
      </w:r>
      <w:r w:rsidRPr="00AF1FEF">
        <w:rPr>
          <w:rFonts w:ascii="Arial" w:hAnsi="Arial" w:cs="Arial"/>
        </w:rPr>
        <w:t xml:space="preserve"> od dnia </w:t>
      </w:r>
      <w:r w:rsidR="00383937" w:rsidRPr="00AF1FEF">
        <w:rPr>
          <w:rFonts w:ascii="Arial" w:hAnsi="Arial" w:cs="Arial"/>
        </w:rPr>
        <w:t>zawarcia umowy</w:t>
      </w:r>
      <w:r w:rsidR="002A0AC5">
        <w:rPr>
          <w:rFonts w:ascii="Arial" w:hAnsi="Arial" w:cs="Arial"/>
        </w:rPr>
        <w:t>.</w:t>
      </w:r>
    </w:p>
    <w:p w14:paraId="75B449F1" w14:textId="77777777" w:rsidR="00383937" w:rsidRPr="003E3420" w:rsidRDefault="00383937" w:rsidP="00383937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00B8016D" w:rsidR="00383937" w:rsidRPr="006057B1" w:rsidRDefault="00383937" w:rsidP="00383937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</w:t>
      </w:r>
      <w:r w:rsidR="002A0AC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hyperlink r:id="rId9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6BCE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4054DDE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</w:t>
      </w:r>
      <w:r w:rsidRPr="00CA1593">
        <w:rPr>
          <w:rFonts w:ascii="Arial" w:eastAsia="Times New Roman" w:hAnsi="Arial" w:cs="Arial"/>
          <w:lang w:eastAsia="pl-PL"/>
        </w:rPr>
        <w:lastRenderedPageBreak/>
        <w:t>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10"/>
      <w:footerReference w:type="default" r:id="rId11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FD0F04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18FA9" w14:textId="2F416719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FD0F04">
      <w:rPr>
        <w:rFonts w:ascii="Arial" w:hAnsi="Arial" w:cs="Arial"/>
        <w:i/>
        <w:sz w:val="20"/>
        <w:szCs w:val="20"/>
      </w:rPr>
      <w:t>2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15E5192E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DF6BA3">
      <w:rPr>
        <w:rFonts w:ascii="Arial" w:hAnsi="Arial" w:cs="Arial"/>
        <w:i/>
        <w:sz w:val="20"/>
        <w:szCs w:val="20"/>
      </w:rPr>
      <w:t>2</w:t>
    </w:r>
    <w:r w:rsidR="002A0AC5">
      <w:rPr>
        <w:rFonts w:ascii="Arial" w:hAnsi="Arial" w:cs="Arial"/>
        <w:i/>
        <w:sz w:val="20"/>
        <w:szCs w:val="20"/>
      </w:rPr>
      <w:t>3</w:t>
    </w:r>
    <w:r w:rsidR="00DF6BA3">
      <w:rPr>
        <w:rFonts w:ascii="Arial" w:hAnsi="Arial" w:cs="Arial"/>
        <w:i/>
        <w:sz w:val="20"/>
        <w:szCs w:val="20"/>
      </w:rPr>
      <w:t>4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0AC5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927C4"/>
    <w:rsid w:val="00DC0207"/>
    <w:rsid w:val="00DC761C"/>
    <w:rsid w:val="00DD31F0"/>
    <w:rsid w:val="00DF6BA3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0F04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64C6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faktury@pg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46811-3B6D-4F85-BF37-34025CA0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2024-10-29T08:37:00Z</cp:lastPrinted>
  <dcterms:created xsi:type="dcterms:W3CDTF">2024-10-29T08:43:00Z</dcterms:created>
  <dcterms:modified xsi:type="dcterms:W3CDTF">2024-10-29T08:43:00Z</dcterms:modified>
</cp:coreProperties>
</file>